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04169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72320BB" w14:textId="77777777" w:rsidR="009A28CE" w:rsidRPr="00771A2C" w:rsidRDefault="009A28CE" w:rsidP="009A28CE">
      <w:pPr>
        <w:rPr>
          <w:rFonts w:ascii="Arial" w:hAnsi="Arial" w:cs="Arial"/>
          <w:bCs/>
          <w:sz w:val="22"/>
          <w:szCs w:val="22"/>
        </w:rPr>
      </w:pPr>
      <w:r w:rsidRPr="00771A2C"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0BD8E841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</w:p>
    <w:p w14:paraId="1B52AD07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DC4ADD9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D4E428A" w14:textId="77777777" w:rsidR="00B51678" w:rsidRPr="00234BDB" w:rsidRDefault="00B51678" w:rsidP="00B51678">
      <w:pPr>
        <w:jc w:val="right"/>
        <w:rPr>
          <w:rFonts w:ascii="Arial" w:hAnsi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E5B6068" w14:textId="77777777" w:rsidR="00DE34E6" w:rsidRPr="003030D4" w:rsidRDefault="00DE34E6" w:rsidP="00DE34E6">
      <w:pPr>
        <w:keepNext/>
        <w:ind w:left="538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DE34E6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Pr="003030D4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05301F5D" w14:textId="77777777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222FF2A0" w14:textId="16949147" w:rsidR="00B51678" w:rsidRPr="00234BDB" w:rsidRDefault="003770E1" w:rsidP="00B51678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DECYZJA</w:t>
      </w:r>
    </w:p>
    <w:p w14:paraId="247BB4AD" w14:textId="77777777" w:rsidR="00B233AB" w:rsidRPr="00234BDB" w:rsidRDefault="00B233AB" w:rsidP="00F67A24">
      <w:pPr>
        <w:widowControl w:val="0"/>
        <w:rPr>
          <w:rFonts w:ascii="Arial" w:hAnsi="Arial" w:cs="Arial"/>
          <w:snapToGrid w:val="0"/>
          <w:kern w:val="22"/>
          <w:sz w:val="22"/>
          <w:szCs w:val="22"/>
        </w:rPr>
      </w:pPr>
    </w:p>
    <w:p w14:paraId="38CF0E71" w14:textId="4A288258" w:rsidR="00B233AB" w:rsidRPr="00234BDB" w:rsidRDefault="00B233AB" w:rsidP="00F67A24">
      <w:pPr>
        <w:keepNext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art. 11a 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 xml:space="preserve">pkt 1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i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ustawy z dnia 13 kwietnia 2007 r. o Państwowej Inspek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>cji Pracy (Dz.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>U. z 202</w:t>
      </w:r>
      <w:r w:rsidR="00F21DDD">
        <w:rPr>
          <w:rFonts w:ascii="Arial" w:hAnsi="Arial" w:cs="Arial"/>
          <w:snapToGrid w:val="0"/>
          <w:kern w:val="22"/>
          <w:sz w:val="22"/>
          <w:szCs w:val="22"/>
        </w:rPr>
        <w:t>4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>r. poz.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F21DDD">
        <w:rPr>
          <w:rFonts w:ascii="Arial" w:hAnsi="Arial" w:cs="Arial"/>
          <w:snapToGrid w:val="0"/>
          <w:kern w:val="22"/>
          <w:sz w:val="22"/>
          <w:szCs w:val="22"/>
        </w:rPr>
        <w:t>97</w:t>
      </w:r>
      <w:r w:rsidR="00284DC7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284DC7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284DC7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) </w:t>
      </w:r>
      <w:r w:rsidR="00DE34E6" w:rsidRPr="003030D4">
        <w:rPr>
          <w:rFonts w:ascii="Arial" w:hAnsi="Arial" w:cs="Arial"/>
          <w:snapToGrid w:val="0"/>
          <w:kern w:val="22"/>
          <w:sz w:val="22"/>
          <w:szCs w:val="22"/>
        </w:rPr>
        <w:t>w związku z art.</w:t>
      </w:r>
      <w:r w:rsidR="00DE34E6" w:rsidRPr="003030D4">
        <w:rPr>
          <w:kern w:val="22"/>
          <w:sz w:val="22"/>
        </w:rPr>
        <w:t> </w:t>
      </w:r>
      <w:r w:rsidR="00DE34E6" w:rsidRPr="003030D4">
        <w:rPr>
          <w:rFonts w:ascii="Arial" w:hAnsi="Arial" w:cs="Arial"/>
          <w:snapToGrid w:val="0"/>
          <w:kern w:val="22"/>
          <w:sz w:val="22"/>
          <w:szCs w:val="22"/>
        </w:rPr>
        <w:t>104 § 1 Kodeksu postępowania administracyjn</w:t>
      </w:r>
      <w:r w:rsidR="00D741D7">
        <w:rPr>
          <w:rFonts w:ascii="Arial" w:hAnsi="Arial" w:cs="Arial"/>
          <w:snapToGrid w:val="0"/>
          <w:kern w:val="22"/>
          <w:sz w:val="22"/>
          <w:szCs w:val="22"/>
        </w:rPr>
        <w:t>ego po przeprowadzeniu kontroli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 xml:space="preserve"> w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dniu(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ach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) …..</w:t>
      </w:r>
      <w:r w:rsidR="00B51678" w:rsidRPr="00234BDB">
        <w:rPr>
          <w:rFonts w:ascii="Arial" w:hAnsi="Arial" w:cs="Arial"/>
          <w:snapToGrid w:val="0"/>
          <w:kern w:val="22"/>
          <w:sz w:val="22"/>
          <w:szCs w:val="22"/>
        </w:rPr>
        <w:t>..................</w:t>
      </w:r>
      <w:r w:rsidR="00D741D7">
        <w:rPr>
          <w:rFonts w:ascii="Arial" w:hAnsi="Arial" w:cs="Arial"/>
          <w:snapToGrid w:val="0"/>
          <w:kern w:val="22"/>
          <w:sz w:val="22"/>
          <w:szCs w:val="22"/>
        </w:rPr>
        <w:t>.............</w:t>
      </w:r>
      <w:r w:rsidR="00284DC7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7A69C45D" w14:textId="77777777" w:rsidR="00B51678" w:rsidRPr="00234BDB" w:rsidRDefault="00B51678" w:rsidP="00B51678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5F407498" w14:textId="6286511B" w:rsidR="00B51678" w:rsidRDefault="00DE34E6" w:rsidP="00763312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 xml:space="preserve">odmawiam </w:t>
      </w:r>
      <w:r w:rsidR="00B5394D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nakazania</w:t>
      </w:r>
    </w:p>
    <w:p w14:paraId="66BD39A6" w14:textId="77777777" w:rsidR="00763312" w:rsidRPr="00234BDB" w:rsidRDefault="00763312" w:rsidP="00763312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46C5CE46" w14:textId="77777777" w:rsidR="00BE2CFA" w:rsidRDefault="00B5394D" w:rsidP="00C95D10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umieszczenia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 xml:space="preserve"> stanowiska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BE2CFA">
        <w:rPr>
          <w:rFonts w:ascii="Arial" w:hAnsi="Arial" w:cs="Arial"/>
          <w:snapToGrid w:val="0"/>
          <w:kern w:val="22"/>
          <w:sz w:val="22"/>
          <w:szCs w:val="22"/>
        </w:rPr>
        <w:t>……………………………………………</w:t>
      </w:r>
      <w:r w:rsidR="00DE34E6">
        <w:rPr>
          <w:rFonts w:ascii="Arial" w:hAnsi="Arial" w:cs="Arial"/>
          <w:snapToGrid w:val="0"/>
          <w:kern w:val="22"/>
          <w:sz w:val="22"/>
          <w:szCs w:val="22"/>
        </w:rPr>
        <w:t>…………………………</w:t>
      </w:r>
    </w:p>
    <w:p w14:paraId="2D873237" w14:textId="4DA2875E" w:rsidR="00BE2CFA" w:rsidRPr="00C95D10" w:rsidRDefault="00BE2CFA" w:rsidP="00BE2CFA">
      <w:pPr>
        <w:widowControl w:val="0"/>
        <w:suppressAutoHyphens/>
        <w:ind w:left="1700" w:firstLine="85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/>
          <w:i/>
          <w:sz w:val="16"/>
          <w:szCs w:val="16"/>
        </w:rPr>
        <w:t>(nazwa stanowiska, na którym jest zatrudniony pracownik</w:t>
      </w:r>
      <w:r w:rsidR="002D0B5C">
        <w:rPr>
          <w:rFonts w:ascii="Arial" w:hAnsi="Arial"/>
          <w:i/>
          <w:sz w:val="16"/>
          <w:szCs w:val="16"/>
        </w:rPr>
        <w:t xml:space="preserve"> – </w:t>
      </w:r>
      <w:r>
        <w:rPr>
          <w:rFonts w:ascii="Arial" w:hAnsi="Arial"/>
          <w:i/>
          <w:sz w:val="16"/>
          <w:szCs w:val="16"/>
        </w:rPr>
        <w:t>wnioskodawca</w:t>
      </w:r>
      <w:r w:rsidRPr="00234BDB">
        <w:rPr>
          <w:rFonts w:ascii="Arial" w:hAnsi="Arial"/>
          <w:i/>
          <w:sz w:val="16"/>
          <w:szCs w:val="16"/>
        </w:rPr>
        <w:t>)</w:t>
      </w:r>
    </w:p>
    <w:p w14:paraId="369E3934" w14:textId="7C4DBB00" w:rsidR="00B233AB" w:rsidRPr="00234BDB" w:rsidRDefault="00C95D1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w wykazie stanowisk pracy, o którym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B233AB" w:rsidRPr="002D0B5C">
        <w:rPr>
          <w:rFonts w:ascii="Arial" w:hAnsi="Arial" w:cs="Arial"/>
          <w:snapToGrid w:val="0"/>
          <w:kern w:val="22"/>
          <w:sz w:val="22"/>
          <w:szCs w:val="22"/>
        </w:rPr>
        <w:t>mowa w art.</w:t>
      </w:r>
      <w:r w:rsidR="005F1EE3" w:rsidRPr="002D0B5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2D0B5C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5F1EE3" w:rsidRPr="002D0B5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2D0B5C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5F1EE3" w:rsidRPr="002D0B5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D0B5C">
        <w:rPr>
          <w:rFonts w:ascii="Arial" w:hAnsi="Arial" w:cs="Arial"/>
          <w:snapToGrid w:val="0"/>
          <w:kern w:val="22"/>
          <w:sz w:val="22"/>
          <w:szCs w:val="22"/>
        </w:rPr>
        <w:t>1</w:t>
      </w:r>
      <w:r w:rsidR="00B233AB" w:rsidRPr="002D0B5C">
        <w:rPr>
          <w:rFonts w:ascii="Arial" w:hAnsi="Arial" w:cs="Arial"/>
          <w:snapToGrid w:val="0"/>
          <w:kern w:val="22"/>
          <w:sz w:val="22"/>
          <w:szCs w:val="22"/>
        </w:rPr>
        <w:t xml:space="preserve"> ustawy </w:t>
      </w:r>
      <w:r w:rsidR="00FC7076" w:rsidRPr="002D0B5C">
        <w:rPr>
          <w:rFonts w:ascii="Arial" w:hAnsi="Arial" w:cs="Arial"/>
          <w:snapToGrid w:val="0"/>
          <w:kern w:val="22"/>
          <w:sz w:val="22"/>
          <w:szCs w:val="22"/>
        </w:rPr>
        <w:t xml:space="preserve">z dnia 19 grudnia 2008 r. </w:t>
      </w:r>
      <w:r w:rsidR="00763312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B233AB" w:rsidRPr="002D0B5C">
        <w:rPr>
          <w:rFonts w:ascii="Arial" w:hAnsi="Arial" w:cs="Arial"/>
          <w:snapToGrid w:val="0"/>
          <w:kern w:val="22"/>
          <w:sz w:val="22"/>
          <w:szCs w:val="22"/>
        </w:rPr>
        <w:t>o emeryturach pomostowych</w:t>
      </w:r>
      <w:r w:rsidR="00895DB5" w:rsidRPr="002D0B5C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AE2596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AE2596">
        <w:rPr>
          <w:rFonts w:ascii="Arial" w:hAnsi="Arial" w:cs="Arial"/>
          <w:b/>
          <w:bCs/>
          <w:sz w:val="22"/>
          <w:szCs w:val="22"/>
        </w:rPr>
        <w:t xml:space="preserve"> </w:t>
      </w:r>
      <w:r w:rsidR="00AE2596">
        <w:rPr>
          <w:rFonts w:ascii="Arial" w:hAnsi="Arial" w:cs="Arial"/>
          <w:bCs/>
          <w:sz w:val="22"/>
          <w:szCs w:val="22"/>
        </w:rPr>
        <w:t>poz. 164</w:t>
      </w:r>
      <w:r w:rsidR="00284DC7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284DC7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284DC7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AE2596">
        <w:rPr>
          <w:rFonts w:ascii="Arial" w:hAnsi="Arial" w:cs="Arial"/>
          <w:bCs/>
          <w:sz w:val="22"/>
          <w:szCs w:val="22"/>
        </w:rPr>
        <w:t>).</w:t>
      </w:r>
    </w:p>
    <w:p w14:paraId="6F0555D5" w14:textId="77777777" w:rsidR="00B51678" w:rsidRPr="00234BDB" w:rsidRDefault="00B51678" w:rsidP="00B51678">
      <w:pPr>
        <w:jc w:val="center"/>
        <w:rPr>
          <w:rFonts w:ascii="Arial" w:hAnsi="Arial"/>
          <w:sz w:val="22"/>
        </w:rPr>
      </w:pPr>
    </w:p>
    <w:p w14:paraId="3ABAB355" w14:textId="77777777" w:rsidR="00B51678" w:rsidRPr="00234BDB" w:rsidRDefault="00B51678" w:rsidP="00B51678">
      <w:pPr>
        <w:jc w:val="center"/>
        <w:rPr>
          <w:rFonts w:ascii="Arial" w:hAnsi="Arial"/>
          <w:sz w:val="22"/>
        </w:rPr>
      </w:pPr>
      <w:r w:rsidRPr="00234BDB">
        <w:rPr>
          <w:rFonts w:ascii="Arial" w:hAnsi="Arial"/>
          <w:sz w:val="22"/>
        </w:rPr>
        <w:t>Uzasadnienie:</w:t>
      </w:r>
    </w:p>
    <w:p w14:paraId="277E8D89" w14:textId="77777777" w:rsidR="00B51678" w:rsidRPr="00234BDB" w:rsidRDefault="00B51678" w:rsidP="00B51678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7C69B6DC" w14:textId="77777777" w:rsidR="00763312" w:rsidRDefault="00B51678" w:rsidP="00763312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51CA5D2E" w14:textId="77777777" w:rsidR="00763312" w:rsidRDefault="00763312" w:rsidP="00763312">
      <w:pPr>
        <w:widowControl w:val="0"/>
        <w:jc w:val="both"/>
        <w:rPr>
          <w:rFonts w:ascii="Arial" w:hAnsi="Arial" w:cs="Arial"/>
          <w:snapToGrid w:val="0"/>
          <w:sz w:val="22"/>
        </w:rPr>
      </w:pPr>
    </w:p>
    <w:p w14:paraId="3E2EA48F" w14:textId="5B65A179" w:rsidR="00B51678" w:rsidRPr="00763312" w:rsidRDefault="00B51678" w:rsidP="00763312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01E8E159" w14:textId="3B6A6F83" w:rsidR="00CA06A2" w:rsidRPr="00763312" w:rsidRDefault="000F699F" w:rsidP="00B51678">
      <w:pPr>
        <w:pStyle w:val="Tekstpodstawowy3"/>
        <w:suppressAutoHyphens/>
        <w:spacing w:after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/>
          <w:sz w:val="22"/>
          <w:szCs w:val="22"/>
        </w:rPr>
        <w:t>Od decyzji stronom</w:t>
      </w:r>
      <w:r w:rsidR="00B51678" w:rsidRPr="00234BDB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="00B51678" w:rsidRPr="00234BDB">
        <w:rPr>
          <w:rFonts w:ascii="Arial" w:hAnsi="Arial" w:cs="Arial"/>
          <w:snapToGrid w:val="0"/>
          <w:kern w:val="22"/>
          <w:sz w:val="22"/>
        </w:rPr>
        <w:t>.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768E1EB4" w14:textId="7BFD31BF" w:rsidR="00CA06A2" w:rsidRPr="00234BDB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34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5 zdanie drugie ustawy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 r.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o Państwowej Inspekcji Pracy).</w:t>
      </w:r>
    </w:p>
    <w:p w14:paraId="7152173E" w14:textId="64F09125" w:rsidR="00CA06A2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129 §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2 Kodeksu p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ostępowania administracyjnego).</w:t>
      </w:r>
    </w:p>
    <w:p w14:paraId="57AC52F0" w14:textId="77777777" w:rsidR="00F21DDD" w:rsidRPr="00034EC5" w:rsidRDefault="00F21DDD" w:rsidP="00F21DDD">
      <w:pPr>
        <w:jc w:val="both"/>
        <w:rPr>
          <w:rFonts w:ascii="Arial" w:hAnsi="Arial" w:cs="Arial"/>
          <w:kern w:val="22"/>
          <w:sz w:val="22"/>
          <w:szCs w:val="22"/>
        </w:rPr>
      </w:pPr>
      <w:r w:rsidRPr="00034EC5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orzeczenie. Z dniem doręczenia organowi administracji publicznej oświadczenia o zrzeczeniu się prawa do wniesienia odwołania orzeczenie staje się ostateczne i prawomocne (art. 127a Kodeksu postępowania administracyjnego).</w:t>
      </w:r>
    </w:p>
    <w:p w14:paraId="4F9E2A7D" w14:textId="77777777" w:rsidR="00171688" w:rsidRDefault="00171688" w:rsidP="00B51678">
      <w:pPr>
        <w:ind w:left="6000"/>
        <w:jc w:val="center"/>
        <w:rPr>
          <w:rFonts w:ascii="Arial" w:hAnsi="Arial"/>
          <w:sz w:val="22"/>
        </w:rPr>
      </w:pPr>
    </w:p>
    <w:p w14:paraId="18AC8BE6" w14:textId="34F179CA" w:rsidR="00F21DDD" w:rsidRPr="009268FD" w:rsidRDefault="00F21DDD" w:rsidP="00F21DDD">
      <w:pPr>
        <w:ind w:left="5529"/>
        <w:jc w:val="center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…….</w:t>
      </w:r>
      <w:r w:rsidRPr="009268FD">
        <w:rPr>
          <w:rFonts w:ascii="Arial" w:hAnsi="Arial" w:cs="Arial"/>
          <w:kern w:val="22"/>
          <w:szCs w:val="22"/>
        </w:rPr>
        <w:t>.................................................................</w:t>
      </w:r>
    </w:p>
    <w:p w14:paraId="2E7FC05C" w14:textId="1CBC9A93" w:rsidR="00F21DDD" w:rsidRPr="009268FD" w:rsidRDefault="00F21DDD" w:rsidP="00F21DDD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 xml:space="preserve">albo podpis elektroniczny 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457F512B" w14:textId="06878957" w:rsidR="00B51678" w:rsidRPr="00234BDB" w:rsidRDefault="00B51678" w:rsidP="00763312">
      <w:pPr>
        <w:rPr>
          <w:rFonts w:ascii="Arial" w:hAnsi="Arial"/>
          <w:i/>
          <w:sz w:val="16"/>
          <w:szCs w:val="16"/>
        </w:rPr>
      </w:pPr>
    </w:p>
    <w:p w14:paraId="4059C846" w14:textId="77777777" w:rsidR="00DE34E6" w:rsidRPr="00763312" w:rsidRDefault="00DE34E6" w:rsidP="00DE34E6">
      <w:pPr>
        <w:widowControl w:val="0"/>
        <w:rPr>
          <w:rFonts w:ascii="Arial" w:hAnsi="Arial" w:cs="Arial"/>
          <w:snapToGrid w:val="0"/>
          <w:kern w:val="22"/>
          <w:szCs w:val="22"/>
        </w:rPr>
      </w:pPr>
      <w:r w:rsidRPr="00763312">
        <w:rPr>
          <w:rFonts w:ascii="Arial" w:hAnsi="Arial" w:cs="Arial"/>
          <w:snapToGrid w:val="0"/>
          <w:kern w:val="22"/>
          <w:szCs w:val="22"/>
        </w:rPr>
        <w:t>Otrzymuje:</w:t>
      </w:r>
    </w:p>
    <w:p w14:paraId="4F64F441" w14:textId="77777777" w:rsidR="00DE34E6" w:rsidRPr="00763312" w:rsidRDefault="00355977" w:rsidP="00DE34E6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0"/>
          <w:szCs w:val="18"/>
        </w:rPr>
      </w:pPr>
      <w:r w:rsidRPr="00763312">
        <w:rPr>
          <w:rFonts w:ascii="Arial" w:hAnsi="Arial" w:cs="Arial"/>
          <w:kern w:val="22"/>
          <w:sz w:val="20"/>
          <w:szCs w:val="18"/>
        </w:rPr>
        <w:t>1. Adresat</w:t>
      </w:r>
    </w:p>
    <w:p w14:paraId="6EFB3EBF" w14:textId="77777777" w:rsidR="00DE34E6" w:rsidRPr="00763312" w:rsidRDefault="00DE34E6" w:rsidP="00DE34E6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0"/>
          <w:szCs w:val="18"/>
        </w:rPr>
      </w:pPr>
      <w:r w:rsidRPr="00763312">
        <w:rPr>
          <w:rFonts w:ascii="Arial" w:hAnsi="Arial" w:cs="Arial"/>
          <w:kern w:val="22"/>
          <w:sz w:val="20"/>
          <w:szCs w:val="18"/>
        </w:rPr>
        <w:t>2. ……………………………</w:t>
      </w:r>
    </w:p>
    <w:p w14:paraId="07A1124B" w14:textId="7D44C9A1" w:rsidR="00171688" w:rsidRPr="00763312" w:rsidRDefault="00DE34E6" w:rsidP="00763312">
      <w:pPr>
        <w:pStyle w:val="Tekstpodstawowy3"/>
        <w:suppressAutoHyphens/>
        <w:spacing w:after="0"/>
        <w:ind w:firstLine="142"/>
        <w:jc w:val="both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i/>
          <w:kern w:val="22"/>
        </w:rPr>
        <w:t>(nazwa i adres pracodawcy)</w:t>
      </w:r>
    </w:p>
    <w:sectPr w:rsidR="00171688" w:rsidRPr="00763312" w:rsidSect="00F915EA">
      <w:footerReference w:type="even" r:id="rId6"/>
      <w:headerReference w:type="first" r:id="rId7"/>
      <w:footerReference w:type="first" r:id="rId8"/>
      <w:pgSz w:w="11908" w:h="16833"/>
      <w:pgMar w:top="851" w:right="1134" w:bottom="851" w:left="1134" w:header="709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64231" w14:textId="77777777" w:rsidR="00737E7B" w:rsidRDefault="00737E7B">
      <w:r>
        <w:separator/>
      </w:r>
    </w:p>
  </w:endnote>
  <w:endnote w:type="continuationSeparator" w:id="0">
    <w:p w14:paraId="53ADAAB5" w14:textId="77777777" w:rsidR="00737E7B" w:rsidRDefault="00737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23165" w14:textId="6997ED72" w:rsidR="00B233AB" w:rsidRDefault="00B233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614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97DD73E" w14:textId="77777777" w:rsidR="00B233AB" w:rsidRDefault="00B233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D2FD7" w14:textId="77777777" w:rsidR="00763312" w:rsidRDefault="00763312" w:rsidP="00763312">
    <w:pPr>
      <w:pStyle w:val="Stopka"/>
      <w:rPr>
        <w:rFonts w:ascii="Humnst777 TL" w:hAnsi="Humnst777 TL"/>
        <w:sz w:val="16"/>
        <w:szCs w:val="16"/>
      </w:rPr>
    </w:pPr>
  </w:p>
  <w:p w14:paraId="07C13E0D" w14:textId="06623D70" w:rsidR="00763312" w:rsidRDefault="00763312" w:rsidP="00763312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Tahoma" w:hAnsi="Tahoma"/>
        <w:noProof/>
        <w:sz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A9E2C7B" wp14:editId="3BDC1D71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823871756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C92C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5B91B2AB" w14:textId="01DBACCF" w:rsidR="00763312" w:rsidRPr="00763312" w:rsidRDefault="00763312" w:rsidP="00763312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A5929" w14:textId="77777777" w:rsidR="00737E7B" w:rsidRDefault="00737E7B">
      <w:r>
        <w:separator/>
      </w:r>
    </w:p>
  </w:footnote>
  <w:footnote w:type="continuationSeparator" w:id="0">
    <w:p w14:paraId="01B46BA1" w14:textId="77777777" w:rsidR="00737E7B" w:rsidRDefault="00737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7BC30" w14:textId="6C5E64CB" w:rsidR="00F915EA" w:rsidRPr="00D64C31" w:rsidRDefault="00F915EA" w:rsidP="00F915EA">
    <w:pPr>
      <w:jc w:val="right"/>
      <w:rPr>
        <w:rFonts w:ascii="Arial" w:hAnsi="Arial" w:cs="Arial"/>
        <w:szCs w:val="14"/>
      </w:rPr>
    </w:pPr>
    <w:r w:rsidRPr="00D64C31">
      <w:rPr>
        <w:rFonts w:ascii="Arial" w:hAnsi="Arial" w:cs="Arial"/>
        <w:sz w:val="22"/>
        <w:szCs w:val="14"/>
      </w:rPr>
      <w:t>Załącznik nr 13.0</w:t>
    </w:r>
    <w:r w:rsidR="00763312">
      <w:rPr>
        <w:rFonts w:ascii="Arial" w:hAnsi="Arial" w:cs="Arial"/>
        <w:sz w:val="22"/>
        <w:szCs w:val="14"/>
      </w:rPr>
      <w:t>7</w:t>
    </w:r>
  </w:p>
  <w:p w14:paraId="19BB721B" w14:textId="77777777" w:rsidR="00F915EA" w:rsidRPr="00D64C31" w:rsidRDefault="00F915EA" w:rsidP="00F915EA">
    <w:pPr>
      <w:keepNext/>
      <w:jc w:val="center"/>
      <w:rPr>
        <w:rFonts w:ascii="Arial" w:hAnsi="Arial" w:cs="Arial"/>
        <w:b/>
        <w:spacing w:val="100"/>
        <w:sz w:val="22"/>
        <w:szCs w:val="22"/>
      </w:rPr>
    </w:pPr>
  </w:p>
  <w:p w14:paraId="4715223E" w14:textId="77777777" w:rsidR="00F915EA" w:rsidRPr="00D64C31" w:rsidRDefault="00F915EA" w:rsidP="00F915EA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D64C31">
      <w:rPr>
        <w:rFonts w:ascii="Arial" w:hAnsi="Arial" w:cs="Arial"/>
        <w:b/>
        <w:spacing w:val="100"/>
        <w:sz w:val="22"/>
        <w:szCs w:val="22"/>
      </w:rPr>
      <w:t>WZÓR</w:t>
    </w:r>
  </w:p>
  <w:p w14:paraId="0188FA79" w14:textId="77777777" w:rsidR="00F915EA" w:rsidRDefault="00F915EA" w:rsidP="00F915EA">
    <w:pPr>
      <w:pStyle w:val="Nagwek"/>
      <w:tabs>
        <w:tab w:val="center" w:pos="1701"/>
      </w:tabs>
    </w:pPr>
    <w:r>
      <w:rPr>
        <w:noProof/>
      </w:rPr>
      <w:drawing>
        <wp:inline distT="0" distB="0" distL="0" distR="0" wp14:anchorId="7EFD9EF6" wp14:editId="62C84D9C">
          <wp:extent cx="1631950" cy="1320800"/>
          <wp:effectExtent l="0" t="0" r="6350" b="0"/>
          <wp:docPr id="3969177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132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8B200D" w14:textId="77777777" w:rsidR="00880161" w:rsidRDefault="008801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5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1F"/>
    <w:rsid w:val="0002015A"/>
    <w:rsid w:val="000847E1"/>
    <w:rsid w:val="000D5E46"/>
    <w:rsid w:val="000E1097"/>
    <w:rsid w:val="000E1408"/>
    <w:rsid w:val="000F699F"/>
    <w:rsid w:val="000F7398"/>
    <w:rsid w:val="001516E7"/>
    <w:rsid w:val="00171688"/>
    <w:rsid w:val="001917F5"/>
    <w:rsid w:val="001A5256"/>
    <w:rsid w:val="00207342"/>
    <w:rsid w:val="00234BDB"/>
    <w:rsid w:val="0023786B"/>
    <w:rsid w:val="002701C4"/>
    <w:rsid w:val="00284DC7"/>
    <w:rsid w:val="002B75B4"/>
    <w:rsid w:val="002C2176"/>
    <w:rsid w:val="002D0B5C"/>
    <w:rsid w:val="00323E7D"/>
    <w:rsid w:val="00355977"/>
    <w:rsid w:val="00367694"/>
    <w:rsid w:val="00376454"/>
    <w:rsid w:val="003770E1"/>
    <w:rsid w:val="00491200"/>
    <w:rsid w:val="004C5A52"/>
    <w:rsid w:val="005109C6"/>
    <w:rsid w:val="00512446"/>
    <w:rsid w:val="00522FAC"/>
    <w:rsid w:val="00561E88"/>
    <w:rsid w:val="00581958"/>
    <w:rsid w:val="005B713A"/>
    <w:rsid w:val="005E2492"/>
    <w:rsid w:val="005F1EE3"/>
    <w:rsid w:val="005F68AD"/>
    <w:rsid w:val="00620D26"/>
    <w:rsid w:val="00670D56"/>
    <w:rsid w:val="006737CB"/>
    <w:rsid w:val="006A7762"/>
    <w:rsid w:val="006C3A43"/>
    <w:rsid w:val="006F0657"/>
    <w:rsid w:val="006F1994"/>
    <w:rsid w:val="00700E75"/>
    <w:rsid w:val="00737DD0"/>
    <w:rsid w:val="00737E7B"/>
    <w:rsid w:val="0074045E"/>
    <w:rsid w:val="00753307"/>
    <w:rsid w:val="00763312"/>
    <w:rsid w:val="00841A07"/>
    <w:rsid w:val="008652E1"/>
    <w:rsid w:val="00880161"/>
    <w:rsid w:val="00895DB5"/>
    <w:rsid w:val="008C04E4"/>
    <w:rsid w:val="008D7D22"/>
    <w:rsid w:val="00903C34"/>
    <w:rsid w:val="009356AD"/>
    <w:rsid w:val="00937498"/>
    <w:rsid w:val="009A28CE"/>
    <w:rsid w:val="009D2C6B"/>
    <w:rsid w:val="009D38B5"/>
    <w:rsid w:val="00A955E9"/>
    <w:rsid w:val="00AD2E32"/>
    <w:rsid w:val="00AE225D"/>
    <w:rsid w:val="00AE2596"/>
    <w:rsid w:val="00AE4054"/>
    <w:rsid w:val="00B233AB"/>
    <w:rsid w:val="00B34532"/>
    <w:rsid w:val="00B36E33"/>
    <w:rsid w:val="00B51678"/>
    <w:rsid w:val="00B5394D"/>
    <w:rsid w:val="00B74CA4"/>
    <w:rsid w:val="00B84623"/>
    <w:rsid w:val="00B9116A"/>
    <w:rsid w:val="00B94F1C"/>
    <w:rsid w:val="00BE2CFA"/>
    <w:rsid w:val="00C71B85"/>
    <w:rsid w:val="00C95D10"/>
    <w:rsid w:val="00CA06A2"/>
    <w:rsid w:val="00CE0408"/>
    <w:rsid w:val="00D5707E"/>
    <w:rsid w:val="00D741D7"/>
    <w:rsid w:val="00DE34E6"/>
    <w:rsid w:val="00DF0A95"/>
    <w:rsid w:val="00E06146"/>
    <w:rsid w:val="00E14E7C"/>
    <w:rsid w:val="00E45709"/>
    <w:rsid w:val="00E6481F"/>
    <w:rsid w:val="00E84B0A"/>
    <w:rsid w:val="00E8596C"/>
    <w:rsid w:val="00ED0FFA"/>
    <w:rsid w:val="00ED6DB7"/>
    <w:rsid w:val="00F21DDD"/>
    <w:rsid w:val="00F3379E"/>
    <w:rsid w:val="00F67A24"/>
    <w:rsid w:val="00F915EA"/>
    <w:rsid w:val="00FB2BBA"/>
    <w:rsid w:val="00FC2C5E"/>
    <w:rsid w:val="00FC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5792CB"/>
  <w15:docId w15:val="{AF8584A1-9607-46BF-AB3C-64027DCD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B5167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51678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F915EA"/>
  </w:style>
  <w:style w:type="paragraph" w:customStyle="1" w:styleId="Pismow2">
    <w:name w:val="Pismo_w2"/>
    <w:basedOn w:val="Normalny"/>
    <w:rsid w:val="00F21DDD"/>
    <w:pPr>
      <w:spacing w:after="120" w:line="360" w:lineRule="auto"/>
      <w:jc w:val="both"/>
    </w:pPr>
    <w:rPr>
      <w:rFonts w:ascii="Tahoma" w:hAnsi="Tahoma"/>
      <w:kern w:val="24"/>
      <w:sz w:val="22"/>
    </w:rPr>
  </w:style>
  <w:style w:type="character" w:customStyle="1" w:styleId="StopkaZnak">
    <w:name w:val="Stopka Znak"/>
    <w:basedOn w:val="Domylnaczcionkaakapitu"/>
    <w:link w:val="Stopka"/>
    <w:semiHidden/>
    <w:rsid w:val="00763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0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4</cp:revision>
  <cp:lastPrinted>2012-05-08T07:39:00Z</cp:lastPrinted>
  <dcterms:created xsi:type="dcterms:W3CDTF">2024-08-30T07:53:00Z</dcterms:created>
  <dcterms:modified xsi:type="dcterms:W3CDTF">2024-09-19T07:54:00Z</dcterms:modified>
</cp:coreProperties>
</file>